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95E1" w14:textId="77777777" w:rsidR="0011458D" w:rsidRDefault="0011458D" w:rsidP="00C3469B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</w:p>
    <w:p w14:paraId="6D43BCFD" w14:textId="77777777" w:rsidR="00C3469B" w:rsidRPr="00C3469B" w:rsidRDefault="00A17C30" w:rsidP="0011458D">
      <w:pPr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1B7A85F5" w14:textId="7DF47924" w:rsidR="007E7603" w:rsidRPr="003963A3" w:rsidRDefault="003963A3" w:rsidP="003963A3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kern w:val="0"/>
          <w:sz w:val="20"/>
          <w:szCs w:val="20"/>
        </w:rPr>
      </w:pPr>
      <w:r w:rsidRPr="003963A3">
        <w:rPr>
          <w:rFonts w:ascii="Tahoma" w:hAnsi="Tahoma" w:cs="Tahoma"/>
          <w:b/>
          <w:kern w:val="0"/>
          <w:sz w:val="20"/>
          <w:szCs w:val="20"/>
        </w:rPr>
        <w:t>*</w:t>
      </w:r>
      <w:r w:rsidR="007E7603" w:rsidRPr="003963A3">
        <w:rPr>
          <w:rFonts w:ascii="Tahoma" w:hAnsi="Tahoma" w:cs="Tahoma"/>
          <w:b/>
          <w:kern w:val="0"/>
          <w:sz w:val="20"/>
          <w:szCs w:val="20"/>
        </w:rPr>
        <w:t>Application form should be filled in E</w:t>
      </w:r>
      <w:r w:rsidR="00FF418F" w:rsidRPr="003963A3">
        <w:rPr>
          <w:rFonts w:ascii="Tahoma" w:hAnsi="Tahoma" w:cs="Tahoma"/>
          <w:b/>
          <w:kern w:val="0"/>
          <w:sz w:val="20"/>
          <w:szCs w:val="20"/>
        </w:rPr>
        <w:t>nglish</w:t>
      </w:r>
      <w:r w:rsidRPr="003963A3">
        <w:rPr>
          <w:rFonts w:ascii="Tahoma" w:hAnsi="Tahoma" w:cs="Tahoma"/>
          <w:b/>
          <w:kern w:val="0"/>
          <w:sz w:val="20"/>
          <w:szCs w:val="20"/>
        </w:rPr>
        <w:t>.</w:t>
      </w:r>
    </w:p>
    <w:p w14:paraId="158DFFB6" w14:textId="77777777" w:rsidR="007E7603" w:rsidRDefault="007E7603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C3469B" w:rsidRPr="0022045C" w14:paraId="6A50E589" w14:textId="77777777" w:rsidTr="00C3469B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36BFF" w14:textId="77777777" w:rsidR="00C3469B" w:rsidRDefault="00C3469B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p w14:paraId="03979C39" w14:textId="625D94D4" w:rsidR="003963A3" w:rsidRPr="0022045C" w:rsidRDefault="003963A3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C3469B" w14:paraId="0CF819F3" w14:textId="77777777" w:rsidTr="00C3469B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2A6C4" w14:textId="389AC8BF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>
              <w:rPr>
                <w:rFonts w:ascii="Tahoma" w:eastAsia="ＭＳ ゴシック" w:hAnsi="Tahoma" w:cs="Tahoma"/>
                <w:sz w:val="20"/>
                <w:szCs w:val="20"/>
              </w:rPr>
              <w:t>at</w:t>
            </w:r>
            <w:r w:rsidR="00961ED9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proofErr w:type="gramStart"/>
            <w:r w:rsidR="00961ED9"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  <w:r w:rsidR="00031BE5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  <w:proofErr w:type="gramEnd"/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(Name, Organization/Department, Title)</w:t>
            </w:r>
          </w:p>
          <w:p w14:paraId="251429D8" w14:textId="77777777" w:rsidR="00CC0169" w:rsidRPr="00C3469B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206D7" w14:textId="77777777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 (Name, Organization/Department, Title)</w:t>
            </w:r>
          </w:p>
          <w:p w14:paraId="7B44798D" w14:textId="119610DF" w:rsidR="00CC0169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25083F58" w14:textId="77777777" w:rsidR="00C3469B" w:rsidRPr="006403E8" w:rsidRDefault="00C3469B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p w14:paraId="4872D20F" w14:textId="77777777" w:rsidR="00A17C30" w:rsidRPr="00CC0169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CC0169">
        <w:rPr>
          <w:rFonts w:ascii="Tahoma" w:eastAsia="ＭＳ ゴシック" w:hAnsi="Tahoma" w:cs="Tahoma" w:hint="eastAsia"/>
          <w:b/>
          <w:color w:val="000000"/>
          <w:sz w:val="20"/>
          <w:szCs w:val="20"/>
        </w:rPr>
        <w:t>*</w:t>
      </w:r>
      <w:r w:rsidRPr="00CC0169">
        <w:rPr>
          <w:rFonts w:ascii="Tahoma" w:eastAsia="ＭＳ ゴシック" w:hAnsi="Tahoma" w:cs="Tahoma"/>
          <w:b/>
          <w:color w:val="000000"/>
          <w:sz w:val="20"/>
          <w:szCs w:val="20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2E8295F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F1610A" w14:textId="77777777" w:rsidR="00A17E6F" w:rsidRPr="002A52E4" w:rsidRDefault="00A17E6F" w:rsidP="00C54E6C">
            <w:pPr>
              <w:pStyle w:val="a8"/>
              <w:widowControl/>
              <w:numPr>
                <w:ilvl w:val="0"/>
                <w:numId w:val="3"/>
              </w:numPr>
              <w:spacing w:line="240" w:lineRule="exact"/>
              <w:ind w:leftChars="0" w:hanging="357"/>
              <w:rPr>
                <w:rFonts w:cs="Tahoma"/>
                <w:sz w:val="20"/>
                <w:szCs w:val="21"/>
                <w:lang w:val="en-AU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proposed joint research project</w:t>
            </w:r>
          </w:p>
          <w:p w14:paraId="0224A370" w14:textId="77777777" w:rsidR="00A17E6F" w:rsidRPr="002A52E4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The objective, methods and contents of the proposed research project</w:t>
            </w:r>
          </w:p>
          <w:p w14:paraId="529EBB41" w14:textId="0883D62F" w:rsidR="00A17C30" w:rsidRPr="00A17E6F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How the project will be carried out</w:t>
            </w:r>
          </w:p>
        </w:tc>
      </w:tr>
      <w:tr w:rsidR="00A17C30" w:rsidRPr="0022045C" w14:paraId="38357CC4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BFFE0B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1D99D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865245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60F132E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B5FBE0E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AD99B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24AE3D5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1311A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C994B7A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FF13AF2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46F3586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6526D3" w14:textId="4C57EA0B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3BA7EFC" w14:textId="04A68555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5C40E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C4D067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1FE4DFD" w14:textId="5F9D390D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3DB8AB" w14:textId="58F2ED74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C507B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0A1D4BA" w14:textId="1B6AB88B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8365F38" w14:textId="08EFE66D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6679978" w14:textId="7F77816F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39E9AB" w14:textId="77777777" w:rsidR="00CC0169" w:rsidRPr="00035DA3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402AA7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55282F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977924D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CCD39F7" w14:textId="77777777" w:rsidR="00A17E6F" w:rsidRPr="0022045C" w:rsidRDefault="00A17E6F" w:rsidP="00FF418F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4C012BF6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004257" w14:textId="77777777" w:rsidR="00A17E6F" w:rsidRPr="002A52E4" w:rsidRDefault="00A17E6F" w:rsidP="00C54E6C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strength of the proposed research project and the expected outcome</w:t>
            </w:r>
          </w:p>
          <w:p w14:paraId="5FFE0D52" w14:textId="06674AFB" w:rsidR="00A17E6F" w:rsidRPr="002A52E4" w:rsidRDefault="00A17E6F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Why the approach is unique and why the project is competitive </w:t>
            </w:r>
            <w:r w:rsidR="00033025">
              <w:rPr>
                <w:rFonts w:cs="Tahoma"/>
                <w:kern w:val="0"/>
                <w:sz w:val="20"/>
                <w:szCs w:val="21"/>
              </w:rPr>
              <w:t>to other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studies relating to the research theme</w:t>
            </w:r>
          </w:p>
          <w:p w14:paraId="3051FD99" w14:textId="5B2EAC87" w:rsidR="00A17E6F" w:rsidRPr="002A52E4" w:rsidRDefault="00033025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 xml:space="preserve">What is the advantage of the program when it is conducted as an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international</w:t>
            </w:r>
            <w:r>
              <w:rPr>
                <w:rFonts w:cs="Tahoma"/>
                <w:kern w:val="0"/>
                <w:sz w:val="20"/>
                <w:szCs w:val="21"/>
              </w:rPr>
              <w:t xml:space="preserve"> collaboration between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Japan and Germany</w:t>
            </w:r>
          </w:p>
          <w:p w14:paraId="0022A42E" w14:textId="29B0DBE5" w:rsidR="00A17C30" w:rsidRPr="00FF418F" w:rsidRDefault="00A17E6F" w:rsidP="00FF418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How the project will enhance researcher training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</w:t>
            </w:r>
          </w:p>
        </w:tc>
      </w:tr>
      <w:tr w:rsidR="00A17C30" w:rsidRPr="0022045C" w14:paraId="71668449" w14:textId="77777777" w:rsidTr="00690BC3">
        <w:trPr>
          <w:trHeight w:val="86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05F7F" w14:textId="77777777" w:rsidR="00A17C30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D5C7F46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08B8F1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4FD96DC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F915B8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6710935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297B14E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1DD321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DD860B8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035920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87ED1C6" w14:textId="73F87A9D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E84C3A9" w14:textId="6652F02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6D3E622" w14:textId="5A305149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AAB3A6F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5523137D" w14:textId="3DAF7F06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9F11CD0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4429F21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B4985C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E9DF68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D07DE7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EEE02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419752F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FB15715" w14:textId="77777777" w:rsidR="00A17E6F" w:rsidRPr="00AE434B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</w:tr>
      <w:tr w:rsidR="00A17C30" w:rsidRPr="0022045C" w14:paraId="4443181C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2FAE6B" w14:textId="2687CFA6" w:rsidR="00A17C30" w:rsidRPr="007A07E7" w:rsidRDefault="003963A3" w:rsidP="002A52E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Existing c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ollaborative partnership between researchers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 in the research theme. If this program is a starting of the </w:t>
            </w:r>
            <w:r>
              <w:rPr>
                <w:rFonts w:cs="Tahoma"/>
                <w:kern w:val="0"/>
                <w:sz w:val="20"/>
                <w:szCs w:val="21"/>
              </w:rPr>
              <w:t xml:space="preserve">international 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partnership, previous discussions for </w:t>
            </w:r>
            <w:r>
              <w:rPr>
                <w:rFonts w:cs="Tahoma"/>
                <w:kern w:val="0"/>
                <w:sz w:val="20"/>
                <w:szCs w:val="21"/>
              </w:rPr>
              <w:t>starting the program inte</w:t>
            </w:r>
            <w:r w:rsidR="009005B6">
              <w:rPr>
                <w:rFonts w:cs="Tahoma"/>
                <w:kern w:val="0"/>
                <w:sz w:val="20"/>
                <w:szCs w:val="21"/>
              </w:rPr>
              <w:t>r</w:t>
            </w:r>
            <w:r>
              <w:rPr>
                <w:rFonts w:cs="Tahoma"/>
                <w:kern w:val="0"/>
                <w:sz w:val="20"/>
                <w:szCs w:val="21"/>
              </w:rPr>
              <w:t>nationally</w:t>
            </w:r>
          </w:p>
        </w:tc>
      </w:tr>
      <w:tr w:rsidR="00A17C30" w:rsidRPr="0022045C" w14:paraId="19126770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0D0D2" w14:textId="77777777" w:rsidR="00A17C30" w:rsidRDefault="00A17C3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802A7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6A6588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6C5FA55" w14:textId="3BFB66B2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69F9DCC" w14:textId="24755A80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DAD9A" w14:textId="1E99C344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BE4C4C6" w14:textId="77777777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4216640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22E2DAE" w14:textId="509B3C29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E5FC377" w14:textId="6ADA8C83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D672A" w14:textId="7D7B8D8C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7F22528" w14:textId="77777777" w:rsidR="001F5480" w:rsidRP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093F6F3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775B080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0111BD" w14:textId="77777777" w:rsidR="007A07E7" w:rsidRPr="00AE434B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31CA280B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379E8C" w14:textId="5A19B33E" w:rsidR="00A17C30" w:rsidRPr="001F5480" w:rsidRDefault="00CC0169" w:rsidP="001F548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R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esearch collaboration plans for each fiscal year showing how researchers in the proposed project, both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>, will collaborate and balance their involvement in the joint project</w:t>
            </w:r>
          </w:p>
        </w:tc>
      </w:tr>
      <w:tr w:rsidR="00A17C30" w:rsidRPr="0022045C" w14:paraId="76D02DA6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6EF6E7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2CBA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B369B" w14:textId="42D0CC46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397943" w14:textId="3AEDE565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386164D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97AC4F5" w14:textId="3663B5F5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A4849D4" w14:textId="32450AF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C3052B" w14:textId="41EB3632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8B05CF" w14:textId="2B6ADAC0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D56B7AA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013038F" w14:textId="547C62FC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EE35D0" w14:textId="4793455A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D870E6" w14:textId="45701447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C6B0D8" w14:textId="5A12742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0FF7A8D" w14:textId="340D4066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B6C6656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1887B6" w14:textId="421B2616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5E2AD0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4144D4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5093C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A0335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6DE63B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CA3B4B9" w14:textId="77777777" w:rsidR="00C16197" w:rsidRPr="0022045C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591038" w14:textId="77777777" w:rsidR="00A17C30" w:rsidRPr="0022045C" w:rsidRDefault="00A17C30" w:rsidP="007E7603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293BBC6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90E205" w14:textId="678309D9" w:rsidR="00A17C30" w:rsidRPr="007E7603" w:rsidRDefault="007E7603" w:rsidP="00F737C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 w:rsidRPr="00C54E6C">
              <w:rPr>
                <w:rFonts w:cs="Tahoma"/>
                <w:kern w:val="0"/>
                <w:sz w:val="20"/>
                <w:szCs w:val="21"/>
              </w:rPr>
              <w:lastRenderedPageBreak/>
              <w:t>Major research achievements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 xml:space="preserve"> (publications and/or edited books)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of the 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>Principal Researchers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and each member of the proposed research project (both sides) over the last five years</w:t>
            </w:r>
          </w:p>
        </w:tc>
      </w:tr>
      <w:tr w:rsidR="00A17C30" w:rsidRPr="0022045C" w14:paraId="188A2C2E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85692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1DE08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E0BA5C1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FE2C0C5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90A266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15A3B7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B83957C" w14:textId="77777777" w:rsidR="00B9527E" w:rsidRDefault="00B9527E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6DA907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8A4967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D2CD1A9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B73FAF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B70976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496CF59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415FA3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3DF177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092FF5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FBD343E" w14:textId="77777777" w:rsidR="00C16197" w:rsidRPr="0033224B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</w:tc>
      </w:tr>
    </w:tbl>
    <w:p w14:paraId="07CDABB8" w14:textId="77777777" w:rsidR="00DC1277" w:rsidRPr="00A17C30" w:rsidRDefault="00DC1277" w:rsidP="003963A3"/>
    <w:sectPr w:rsidR="00DC1277" w:rsidRPr="00A17C30" w:rsidSect="00B34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851" w:left="1077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648C" w14:textId="77777777" w:rsidR="00AB42D8" w:rsidRDefault="00AB42D8" w:rsidP="00A17C30">
      <w:r>
        <w:separator/>
      </w:r>
    </w:p>
  </w:endnote>
  <w:endnote w:type="continuationSeparator" w:id="0">
    <w:p w14:paraId="3B48C2F2" w14:textId="77777777" w:rsidR="00AB42D8" w:rsidRDefault="00AB42D8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ECF6" w14:textId="77777777" w:rsidR="006D15DE" w:rsidRDefault="006D15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F8E9" w14:textId="230105E0" w:rsidR="007E7603" w:rsidRPr="008D5E8E" w:rsidRDefault="00031BE5" w:rsidP="008D5E8E">
    <w:pPr>
      <w:pStyle w:val="a5"/>
      <w:ind w:left="8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DAAD Application (</w:t>
    </w:r>
    <w:r w:rsidR="005E4DCB" w:rsidRPr="008D5E8E">
      <w:rPr>
        <w:rFonts w:ascii="Arial" w:hAnsi="Arial" w:cs="Arial"/>
        <w:sz w:val="16"/>
        <w:szCs w:val="16"/>
      </w:rPr>
      <w:t xml:space="preserve">research </w:t>
    </w:r>
    <w:r w:rsidR="00C4283D" w:rsidRPr="008D5E8E">
      <w:rPr>
        <w:rFonts w:ascii="Arial" w:hAnsi="Arial" w:cs="Arial"/>
        <w:sz w:val="16"/>
        <w:szCs w:val="16"/>
      </w:rPr>
      <w:t xml:space="preserve">proposal) </w:t>
    </w:r>
    <w:r w:rsidR="00241D94" w:rsidRPr="008D5E8E">
      <w:rPr>
        <w:rFonts w:ascii="Arial" w:hAnsi="Arial" w:cs="Arial"/>
        <w:sz w:val="16"/>
        <w:szCs w:val="16"/>
      </w:rPr>
      <w:t>–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0</w:t>
    </w:r>
    <w:r w:rsidR="00241D94">
      <w:rPr>
        <w:rFonts w:ascii="Arial" w:hAnsi="Arial" w:cs="Arial"/>
        <w:sz w:val="16"/>
        <w:szCs w:val="16"/>
      </w:rPr>
      <w:t>6</w:t>
    </w:r>
    <w:r w:rsidR="00C4283D" w:rsidRPr="008D5E8E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6D15DE">
      <w:rPr>
        <w:rFonts w:ascii="Arial" w:hAnsi="Arial" w:cs="Arial"/>
        <w:sz w:val="16"/>
        <w:szCs w:val="16"/>
      </w:rPr>
      <w:t>1</w:t>
    </w:r>
    <w:bookmarkStart w:id="0" w:name="_GoBack"/>
    <w:bookmarkEnd w:id="0"/>
    <w:r w:rsidR="00C4283D" w:rsidRPr="008D5E8E">
      <w:rPr>
        <w:rFonts w:ascii="Arial" w:hAnsi="Arial" w:cs="Arial"/>
        <w:sz w:val="16"/>
        <w:szCs w:val="16"/>
      </w:rPr>
      <w:t xml:space="preserve"> –</w:t>
    </w:r>
    <w:r w:rsidR="00241D94">
      <w:rPr>
        <w:rFonts w:ascii="Arial" w:hAnsi="Arial" w:cs="Arial"/>
        <w:sz w:val="16"/>
        <w:szCs w:val="16"/>
      </w:rPr>
      <w:t xml:space="preserve"> Page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PAGE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241D94">
      <w:rPr>
        <w:rFonts w:ascii="Arial" w:hAnsi="Arial" w:cs="Arial"/>
        <w:sz w:val="16"/>
        <w:szCs w:val="16"/>
      </w:rPr>
      <w:t>of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NUMPAGES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39F5" w14:textId="6D7509BC" w:rsidR="00C4283D" w:rsidRPr="002E7E86" w:rsidRDefault="00031BE5" w:rsidP="008D5E8E">
    <w:pPr>
      <w:pStyle w:val="a5"/>
      <w:ind w:left="840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DAAD Application (</w:t>
    </w:r>
    <w:r w:rsidR="005E4DCB" w:rsidRPr="002E7E86">
      <w:rPr>
        <w:rFonts w:ascii="Arial" w:hAnsi="Arial" w:cs="Arial"/>
        <w:sz w:val="16"/>
        <w:szCs w:val="16"/>
      </w:rPr>
      <w:t>research proposal</w:t>
    </w:r>
    <w:r w:rsidR="00C4283D" w:rsidRPr="002E7E86">
      <w:rPr>
        <w:rFonts w:ascii="Arial" w:hAnsi="Arial" w:cs="Arial"/>
        <w:sz w:val="16"/>
        <w:szCs w:val="16"/>
      </w:rPr>
      <w:t>) – 0</w:t>
    </w:r>
    <w:r w:rsidR="00241D94">
      <w:rPr>
        <w:rFonts w:ascii="Arial" w:hAnsi="Arial" w:cs="Arial"/>
        <w:sz w:val="16"/>
        <w:szCs w:val="16"/>
      </w:rPr>
      <w:t>6</w:t>
    </w:r>
    <w:r w:rsidR="00C4283D" w:rsidRPr="002E7E86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6D15DE">
      <w:rPr>
        <w:rFonts w:ascii="Arial" w:hAnsi="Arial" w:cs="Arial"/>
        <w:sz w:val="16"/>
        <w:szCs w:val="16"/>
      </w:rPr>
      <w:t>1</w:t>
    </w:r>
    <w:r w:rsidR="00C4283D" w:rsidRPr="002E7E86">
      <w:rPr>
        <w:rFonts w:ascii="Arial" w:hAnsi="Arial" w:cs="Arial"/>
        <w:sz w:val="16"/>
        <w:szCs w:val="16"/>
      </w:rPr>
      <w:t xml:space="preserve"> –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Page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of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NUMPAGES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</w:p>
  <w:p w14:paraId="20B10CFC" w14:textId="29206BC4" w:rsidR="007E7603" w:rsidRPr="007E7603" w:rsidRDefault="007E7603" w:rsidP="007E7603">
    <w:pPr>
      <w:pStyle w:val="a5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D69C8" w14:textId="77777777" w:rsidR="00AB42D8" w:rsidRDefault="00AB42D8" w:rsidP="00A17C30">
      <w:r>
        <w:separator/>
      </w:r>
    </w:p>
  </w:footnote>
  <w:footnote w:type="continuationSeparator" w:id="0">
    <w:p w14:paraId="33DB0086" w14:textId="77777777" w:rsidR="00AB42D8" w:rsidRDefault="00AB42D8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6571" w14:textId="77777777" w:rsidR="006D15DE" w:rsidRDefault="006D15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9455" w14:textId="77777777" w:rsidR="006D15DE" w:rsidRDefault="006D15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0300" w14:textId="1FF06459" w:rsidR="0085671F" w:rsidRDefault="0085671F" w:rsidP="00222128">
    <w:pPr>
      <w:ind w:leftChars="-67" w:left="-141" w:rightChars="-81" w:right="-170"/>
      <w:jc w:val="center"/>
      <w:rPr>
        <w:rFonts w:ascii="Tahoma" w:eastAsia="ＭＳ ゴシック" w:hAnsi="Tahoma" w:cs="Tahoma"/>
        <w:b/>
        <w:bCs/>
        <w:sz w:val="28"/>
        <w:szCs w:val="28"/>
      </w:rPr>
    </w:pPr>
    <w:r w:rsidRPr="0022045C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222128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222128">
      <w:rPr>
        <w:rFonts w:ascii="Tahoma" w:eastAsia="ＭＳ ゴシック" w:hAnsi="Tahoma" w:cs="Tahoma"/>
        <w:b/>
        <w:bCs/>
        <w:sz w:val="28"/>
        <w:szCs w:val="28"/>
      </w:rPr>
      <w:t>International Personal Exchange Program</w:t>
    </w:r>
  </w:p>
  <w:p w14:paraId="1EF1D7F7" w14:textId="77777777" w:rsidR="0085671F" w:rsidRPr="0085671F" w:rsidRDefault="00A17E6F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>(2)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8D3"/>
    <w:multiLevelType w:val="hybridMultilevel"/>
    <w:tmpl w:val="EAF8B88E"/>
    <w:lvl w:ilvl="0" w:tplc="C7EAE5FE">
      <w:start w:val="8"/>
      <w:numFmt w:val="bullet"/>
      <w:lvlText w:val="-"/>
      <w:lvlJc w:val="left"/>
      <w:pPr>
        <w:ind w:left="36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C31BD"/>
    <w:multiLevelType w:val="hybridMultilevel"/>
    <w:tmpl w:val="98D21514"/>
    <w:lvl w:ilvl="0" w:tplc="7146E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6D7980"/>
    <w:multiLevelType w:val="hybridMultilevel"/>
    <w:tmpl w:val="76503AF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E219E7"/>
    <w:multiLevelType w:val="hybridMultilevel"/>
    <w:tmpl w:val="6386A450"/>
    <w:lvl w:ilvl="0" w:tplc="93B2AB68">
      <w:start w:val="8"/>
      <w:numFmt w:val="bullet"/>
      <w:lvlText w:val="-"/>
      <w:lvlJc w:val="left"/>
      <w:pPr>
        <w:ind w:left="72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0287640"/>
    <w:multiLevelType w:val="hybridMultilevel"/>
    <w:tmpl w:val="845650FA"/>
    <w:lvl w:ilvl="0" w:tplc="722EB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BE204C"/>
    <w:multiLevelType w:val="hybridMultilevel"/>
    <w:tmpl w:val="09DA6800"/>
    <w:lvl w:ilvl="0" w:tplc="DDF0D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D1C30"/>
    <w:multiLevelType w:val="hybridMultilevel"/>
    <w:tmpl w:val="E3D62BA2"/>
    <w:lvl w:ilvl="0" w:tplc="0722E4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1F2F4E"/>
    <w:multiLevelType w:val="hybridMultilevel"/>
    <w:tmpl w:val="0054E7B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CDF5095"/>
    <w:multiLevelType w:val="hybridMultilevel"/>
    <w:tmpl w:val="7B5E52B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D476468"/>
    <w:multiLevelType w:val="hybridMultilevel"/>
    <w:tmpl w:val="BF42C030"/>
    <w:lvl w:ilvl="0" w:tplc="44B40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05C39"/>
    <w:rsid w:val="00031840"/>
    <w:rsid w:val="00031BE5"/>
    <w:rsid w:val="00033025"/>
    <w:rsid w:val="00035DA3"/>
    <w:rsid w:val="00046254"/>
    <w:rsid w:val="00054D71"/>
    <w:rsid w:val="0011458D"/>
    <w:rsid w:val="001F5480"/>
    <w:rsid w:val="00222128"/>
    <w:rsid w:val="00226496"/>
    <w:rsid w:val="00231396"/>
    <w:rsid w:val="00241D94"/>
    <w:rsid w:val="002A52E4"/>
    <w:rsid w:val="002E08F6"/>
    <w:rsid w:val="002E7E86"/>
    <w:rsid w:val="00317720"/>
    <w:rsid w:val="003963A3"/>
    <w:rsid w:val="004150FB"/>
    <w:rsid w:val="00432BF1"/>
    <w:rsid w:val="004F2BA1"/>
    <w:rsid w:val="00563677"/>
    <w:rsid w:val="005E1DF8"/>
    <w:rsid w:val="005E4DCB"/>
    <w:rsid w:val="0062153B"/>
    <w:rsid w:val="00690BC3"/>
    <w:rsid w:val="006C0FDE"/>
    <w:rsid w:val="006D15DE"/>
    <w:rsid w:val="006E1CA4"/>
    <w:rsid w:val="006E3313"/>
    <w:rsid w:val="0076357F"/>
    <w:rsid w:val="007A07E7"/>
    <w:rsid w:val="007E7603"/>
    <w:rsid w:val="0080491A"/>
    <w:rsid w:val="00815817"/>
    <w:rsid w:val="0085671F"/>
    <w:rsid w:val="008739D0"/>
    <w:rsid w:val="008B14E8"/>
    <w:rsid w:val="008D5E8E"/>
    <w:rsid w:val="009005B6"/>
    <w:rsid w:val="00942F6E"/>
    <w:rsid w:val="00961ED9"/>
    <w:rsid w:val="00A17C30"/>
    <w:rsid w:val="00A17E6F"/>
    <w:rsid w:val="00A5265C"/>
    <w:rsid w:val="00A527A6"/>
    <w:rsid w:val="00A75056"/>
    <w:rsid w:val="00AB42D8"/>
    <w:rsid w:val="00AF7938"/>
    <w:rsid w:val="00B240B2"/>
    <w:rsid w:val="00B348AE"/>
    <w:rsid w:val="00B9527E"/>
    <w:rsid w:val="00B97720"/>
    <w:rsid w:val="00BB68D4"/>
    <w:rsid w:val="00BE0668"/>
    <w:rsid w:val="00C16197"/>
    <w:rsid w:val="00C3469B"/>
    <w:rsid w:val="00C4283D"/>
    <w:rsid w:val="00C54E6C"/>
    <w:rsid w:val="00CA16AA"/>
    <w:rsid w:val="00CC0169"/>
    <w:rsid w:val="00CD18E1"/>
    <w:rsid w:val="00D16ECF"/>
    <w:rsid w:val="00D436B8"/>
    <w:rsid w:val="00DC1277"/>
    <w:rsid w:val="00DD649C"/>
    <w:rsid w:val="00E1558B"/>
    <w:rsid w:val="00E15DA6"/>
    <w:rsid w:val="00E80F23"/>
    <w:rsid w:val="00F3276E"/>
    <w:rsid w:val="00F737CA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C09F7"/>
  <w15:docId w15:val="{D12FB3B8-CD0A-434C-9E0D-8895A95A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7E6F"/>
    <w:pPr>
      <w:ind w:leftChars="400" w:left="840"/>
    </w:pPr>
    <w:rPr>
      <w:rFonts w:ascii="Tahoma" w:eastAsia="ＭＳ Ｐ明朝" w:hAnsi="Tahoma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58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17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15817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817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熊部　広志</dc:creator>
  <cp:keywords/>
  <dc:description/>
  <cp:lastModifiedBy>Shoichi Okamura</cp:lastModifiedBy>
  <cp:revision>2</cp:revision>
  <dcterms:created xsi:type="dcterms:W3CDTF">2021-06-10T07:45:00Z</dcterms:created>
  <dcterms:modified xsi:type="dcterms:W3CDTF">2021-06-10T07:45:00Z</dcterms:modified>
</cp:coreProperties>
</file>